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0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04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8253D5" w:rsidRPr="00FC6604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6604"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администрации Верхнесадовского муниципального округа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7ED" w:rsidRPr="00FC6604" w:rsidRDefault="00BA07ED" w:rsidP="00FC6604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Основание для проведения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местной администрации Верхнесадовского муниципального округа № </w:t>
      </w:r>
      <w:r w:rsidR="0008234D">
        <w:rPr>
          <w:rFonts w:ascii="Times New Roman" w:hAnsi="Times New Roman" w:cs="Times New Roman"/>
          <w:sz w:val="24"/>
          <w:szCs w:val="24"/>
          <w:lang w:eastAsia="ru-RU"/>
        </w:rPr>
        <w:t>115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08234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-МА от </w:t>
      </w:r>
      <w:r w:rsidR="0008234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253D5" w:rsidRPr="00FC6604">
        <w:rPr>
          <w:rFonts w:ascii="Times New Roman" w:hAnsi="Times New Roman" w:cs="Times New Roman"/>
          <w:sz w:val="24"/>
          <w:szCs w:val="24"/>
          <w:lang w:eastAsia="ru-RU"/>
        </w:rPr>
        <w:t>.12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08234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FC6604">
        <w:rPr>
          <w:rFonts w:ascii="Times New Roman" w:hAnsi="Times New Roman" w:cs="Times New Roman"/>
          <w:color w:val="000000"/>
          <w:sz w:val="24"/>
          <w:szCs w:val="24"/>
        </w:rPr>
        <w:t>Об утверждении плана проведения проверок по внутреннему муниципальному финансовому контролю во внутригородском муниципальном образовании города Севастополя – Верхнесадовский муниципальный округ на 20</w:t>
      </w:r>
      <w:r w:rsidR="00FC6604" w:rsidRPr="00FC660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823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C6604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253D5" w:rsidRPr="00FC6604">
        <w:rPr>
          <w:rFonts w:ascii="Times New Roman" w:hAnsi="Times New Roman" w:cs="Times New Roman"/>
          <w:sz w:val="24"/>
          <w:szCs w:val="24"/>
          <w:lang w:eastAsia="ru-RU"/>
        </w:rPr>
        <w:t>, Приложение 1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3D5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2. Тема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="00013DED" w:rsidRPr="00013DED">
        <w:rPr>
          <w:rFonts w:ascii="Times New Roman" w:hAnsi="Times New Roman" w:cs="Times New Roman"/>
          <w:sz w:val="24"/>
          <w:szCs w:val="24"/>
        </w:rPr>
        <w:t>Внутренний муниципальный финансовый контроль в сфере бюджетных правоотношений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3. Проверяемый период: </w:t>
      </w:r>
      <w:r w:rsidR="00013DED">
        <w:rPr>
          <w:rFonts w:ascii="Times New Roman" w:hAnsi="Times New Roman" w:cs="Times New Roman"/>
          <w:sz w:val="24"/>
          <w:szCs w:val="24"/>
          <w:lang w:eastAsia="ru-RU"/>
        </w:rPr>
        <w:t xml:space="preserve">апрель </w:t>
      </w:r>
      <w:r w:rsidR="00847368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376C8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013DE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4. Срок проведения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с </w:t>
      </w:r>
      <w:r w:rsidR="00B40E7B">
        <w:rPr>
          <w:rFonts w:ascii="Times New Roman" w:hAnsi="Times New Roman" w:cs="Times New Roman"/>
          <w:sz w:val="24"/>
          <w:szCs w:val="24"/>
        </w:rPr>
        <w:t>1</w:t>
      </w:r>
      <w:r w:rsidR="00013DED">
        <w:rPr>
          <w:rFonts w:ascii="Times New Roman" w:hAnsi="Times New Roman" w:cs="Times New Roman"/>
          <w:sz w:val="24"/>
          <w:szCs w:val="24"/>
        </w:rPr>
        <w:t>7</w:t>
      </w:r>
      <w:r w:rsidR="00DA5A94" w:rsidRPr="00FC6604">
        <w:rPr>
          <w:rFonts w:ascii="Times New Roman" w:hAnsi="Times New Roman" w:cs="Times New Roman"/>
          <w:sz w:val="24"/>
          <w:szCs w:val="24"/>
        </w:rPr>
        <w:t>.</w:t>
      </w:r>
      <w:r w:rsidR="0008234D">
        <w:rPr>
          <w:rFonts w:ascii="Times New Roman" w:hAnsi="Times New Roman" w:cs="Times New Roman"/>
          <w:sz w:val="24"/>
          <w:szCs w:val="24"/>
        </w:rPr>
        <w:t>0</w:t>
      </w:r>
      <w:r w:rsidR="00013DED">
        <w:rPr>
          <w:rFonts w:ascii="Times New Roman" w:hAnsi="Times New Roman" w:cs="Times New Roman"/>
          <w:sz w:val="24"/>
          <w:szCs w:val="24"/>
        </w:rPr>
        <w:t>5</w:t>
      </w:r>
      <w:r w:rsidR="00FC6604" w:rsidRPr="00FC6604">
        <w:rPr>
          <w:rFonts w:ascii="Times New Roman" w:hAnsi="Times New Roman" w:cs="Times New Roman"/>
          <w:sz w:val="24"/>
          <w:szCs w:val="24"/>
        </w:rPr>
        <w:t>.202</w:t>
      </w:r>
      <w:r w:rsidR="0008234D">
        <w:rPr>
          <w:rFonts w:ascii="Times New Roman" w:hAnsi="Times New Roman" w:cs="Times New Roman"/>
          <w:sz w:val="24"/>
          <w:szCs w:val="24"/>
        </w:rPr>
        <w:t>1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8234D">
        <w:rPr>
          <w:rFonts w:ascii="Times New Roman" w:hAnsi="Times New Roman" w:cs="Times New Roman"/>
          <w:sz w:val="24"/>
          <w:szCs w:val="24"/>
        </w:rPr>
        <w:t>1</w:t>
      </w:r>
      <w:r w:rsidR="00013DED">
        <w:rPr>
          <w:rFonts w:ascii="Times New Roman" w:hAnsi="Times New Roman" w:cs="Times New Roman"/>
          <w:sz w:val="24"/>
          <w:szCs w:val="24"/>
        </w:rPr>
        <w:t>8</w:t>
      </w:r>
      <w:r w:rsidR="00DA5A94" w:rsidRPr="00FC6604">
        <w:rPr>
          <w:rFonts w:ascii="Times New Roman" w:hAnsi="Times New Roman" w:cs="Times New Roman"/>
          <w:sz w:val="24"/>
          <w:szCs w:val="24"/>
        </w:rPr>
        <w:t>.</w:t>
      </w:r>
      <w:r w:rsidR="0008234D">
        <w:rPr>
          <w:rFonts w:ascii="Times New Roman" w:hAnsi="Times New Roman" w:cs="Times New Roman"/>
          <w:sz w:val="24"/>
          <w:szCs w:val="24"/>
        </w:rPr>
        <w:t>0</w:t>
      </w:r>
      <w:r w:rsidR="00013DED">
        <w:rPr>
          <w:rFonts w:ascii="Times New Roman" w:hAnsi="Times New Roman" w:cs="Times New Roman"/>
          <w:sz w:val="24"/>
          <w:szCs w:val="24"/>
        </w:rPr>
        <w:t>5</w:t>
      </w:r>
      <w:r w:rsidR="00FC6604" w:rsidRPr="00FC6604">
        <w:rPr>
          <w:rFonts w:ascii="Times New Roman" w:hAnsi="Times New Roman" w:cs="Times New Roman"/>
          <w:sz w:val="24"/>
          <w:szCs w:val="24"/>
        </w:rPr>
        <w:t>.202</w:t>
      </w:r>
      <w:r w:rsidR="0008234D">
        <w:rPr>
          <w:rFonts w:ascii="Times New Roman" w:hAnsi="Times New Roman" w:cs="Times New Roman"/>
          <w:sz w:val="24"/>
          <w:szCs w:val="24"/>
        </w:rPr>
        <w:t>1</w:t>
      </w:r>
      <w:r w:rsidRPr="00FC66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5. Цель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щ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ст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ление</w:t>
      </w:r>
      <w:r w:rsidRPr="00FC66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ля</w:t>
      </w:r>
      <w:r w:rsidR="00FC6604">
        <w:rPr>
          <w:rFonts w:ascii="Times New Roman" w:hAnsi="Times New Roman" w:cs="Times New Roman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за с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FC6604">
        <w:rPr>
          <w:rFonts w:ascii="Times New Roman" w:hAnsi="Times New Roman" w:cs="Times New Roman"/>
          <w:sz w:val="24"/>
          <w:szCs w:val="24"/>
        </w:rPr>
        <w:t>л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ением за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тельст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ссийс</w:t>
      </w:r>
      <w:r w:rsidRPr="00FC6604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 xml:space="preserve">й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 xml:space="preserve">ации, 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ас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ля, н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тив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z w:val="24"/>
          <w:szCs w:val="24"/>
        </w:rPr>
        <w:t>ых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ых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 xml:space="preserve">в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FC6604">
        <w:rPr>
          <w:rFonts w:ascii="Times New Roman" w:hAnsi="Times New Roman" w:cs="Times New Roman"/>
          <w:sz w:val="24"/>
          <w:szCs w:val="24"/>
        </w:rPr>
        <w:t>га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в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стн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 xml:space="preserve"> с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ления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и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 xml:space="preserve">о 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ницип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льн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 xml:space="preserve">о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 xml:space="preserve">ания 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ас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ля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- Верхнесадовский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ницип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 xml:space="preserve">льный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 xml:space="preserve">г,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л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FC6604">
        <w:rPr>
          <w:rFonts w:ascii="Times New Roman" w:hAnsi="Times New Roman" w:cs="Times New Roman"/>
          <w:sz w:val="24"/>
          <w:szCs w:val="24"/>
        </w:rPr>
        <w:t>щ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604">
        <w:rPr>
          <w:rFonts w:ascii="Times New Roman" w:hAnsi="Times New Roman" w:cs="Times New Roman"/>
          <w:sz w:val="24"/>
          <w:szCs w:val="24"/>
        </w:rPr>
        <w:t>х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>ные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шени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FC6604">
        <w:rPr>
          <w:rFonts w:ascii="Times New Roman" w:hAnsi="Times New Roman" w:cs="Times New Roman"/>
          <w:sz w:val="24"/>
          <w:szCs w:val="24"/>
        </w:rPr>
        <w:t>,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еж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ение и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чен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604">
        <w:rPr>
          <w:rFonts w:ascii="Times New Roman" w:hAnsi="Times New Roman" w:cs="Times New Roman"/>
          <w:sz w:val="24"/>
          <w:szCs w:val="24"/>
        </w:rPr>
        <w:t xml:space="preserve">е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FC6604">
        <w:rPr>
          <w:rFonts w:ascii="Times New Roman" w:hAnsi="Times New Roman" w:cs="Times New Roman"/>
          <w:sz w:val="24"/>
          <w:szCs w:val="24"/>
        </w:rPr>
        <w:t>етных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на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ш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ний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в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FC6604">
        <w:rPr>
          <w:rFonts w:ascii="Times New Roman" w:hAnsi="Times New Roman" w:cs="Times New Roman"/>
          <w:sz w:val="24"/>
          <w:szCs w:val="24"/>
        </w:rPr>
        <w:t>ц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ис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лнения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стн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 xml:space="preserve">а, 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>ан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сти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ч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и 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тчетн</w:t>
      </w:r>
      <w:r w:rsidRPr="00FC6604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сти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6. Перечень вопросов, рассмотренных при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проверке</w:t>
      </w:r>
      <w:r w:rsidRPr="00FC6604">
        <w:rPr>
          <w:rFonts w:ascii="Times New Roman" w:hAnsi="Times New Roman" w:cs="Times New Roman"/>
          <w:sz w:val="24"/>
          <w:szCs w:val="24"/>
        </w:rPr>
        <w:t>:</w:t>
      </w:r>
    </w:p>
    <w:p w:rsidR="005D24BC" w:rsidRDefault="008253D5" w:rsidP="005D24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6.1. </w:t>
      </w:r>
      <w:r w:rsidR="005D24BC" w:rsidRPr="005D24BC">
        <w:rPr>
          <w:rFonts w:ascii="Times New Roman" w:hAnsi="Times New Roman" w:cs="Times New Roman"/>
          <w:sz w:val="24"/>
          <w:szCs w:val="24"/>
        </w:rPr>
        <w:t>Контроль расчета фонда оплаты труда и взносов по социальному страхованию работников, замещающих муниципальные должности, муниципальных служащих и работников, переведенны</w:t>
      </w:r>
      <w:r w:rsidR="005D24BC">
        <w:rPr>
          <w:rFonts w:ascii="Times New Roman" w:hAnsi="Times New Roman" w:cs="Times New Roman"/>
          <w:sz w:val="24"/>
          <w:szCs w:val="24"/>
        </w:rPr>
        <w:t>х на новые системы оплаты труда.</w:t>
      </w:r>
    </w:p>
    <w:p w:rsidR="00BA07ED" w:rsidRPr="00FC6604" w:rsidRDefault="00BA07ED" w:rsidP="005D24B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7. По результатам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 установлено следующее: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 Нарушений не выявлено</w:t>
      </w:r>
    </w:p>
    <w:p w:rsidR="00A80DC6" w:rsidRPr="00FC6604" w:rsidRDefault="00A80DC6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Приложения:</w:t>
      </w:r>
    </w:p>
    <w:p w:rsidR="00BA07ED" w:rsidRPr="00FC6604" w:rsidRDefault="00BA07ED" w:rsidP="00FC6604">
      <w:pPr>
        <w:pStyle w:val="a5"/>
        <w:numPr>
          <w:ilvl w:val="0"/>
          <w:numId w:val="4"/>
        </w:num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Акт </w:t>
      </w:r>
      <w:r w:rsidR="008253D5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  <w:r w:rsidR="00225A9B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местной администрации Верхнесадовского муниципального округа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 xml:space="preserve">на </w:t>
      </w:r>
      <w:r w:rsidR="005D24BC">
        <w:rPr>
          <w:rFonts w:ascii="Times New Roman" w:hAnsi="Times New Roman" w:cs="Times New Roman"/>
          <w:sz w:val="24"/>
          <w:szCs w:val="24"/>
        </w:rPr>
        <w:t>1</w:t>
      </w:r>
      <w:r w:rsidR="00FC6604" w:rsidRPr="00FC6604">
        <w:rPr>
          <w:rFonts w:ascii="Times New Roman" w:hAnsi="Times New Roman" w:cs="Times New Roman"/>
          <w:sz w:val="24"/>
          <w:szCs w:val="24"/>
        </w:rPr>
        <w:t xml:space="preserve"> л.</w:t>
      </w:r>
      <w:r w:rsidRPr="00FC6604"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Глава ВМО Верхнесадовский МО,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исполняющий полномочия председателя Совета,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Глава местной администрации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</w:t>
      </w:r>
      <w:r w:rsidR="00737F72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Кравцова Е.С.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</w:t>
      </w:r>
      <w:r w:rsidR="00A80DC6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</w:t>
      </w:r>
      <w:r w:rsidRPr="00FC660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D24BC" w:rsidRPr="00FC6604" w:rsidRDefault="005D24BC" w:rsidP="005D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Главный бухгалтер местной администрации</w:t>
      </w:r>
    </w:p>
    <w:p w:rsidR="005D24BC" w:rsidRPr="00FC6604" w:rsidRDefault="005D24BC" w:rsidP="005D2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Верхнесадовского муниципального округа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                 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Глотова М.И.                                                                         </w:t>
      </w:r>
    </w:p>
    <w:p w:rsidR="00DA5A94" w:rsidRPr="00FC6604" w:rsidRDefault="00DA5A94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Начальник финансово-экономического отдела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местной администрации Верхнесадовского 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муниципального округа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</w:t>
      </w:r>
      <w:r w:rsidR="004A6082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Новикова Е.М.</w:t>
      </w:r>
    </w:p>
    <w:p w:rsidR="00FC6604" w:rsidRDefault="00BE32FF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604" w:rsidRDefault="00FC6604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6604" w:rsidRDefault="00FC6604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CF6" w:rsidRPr="00FC6604" w:rsidRDefault="00BE32FF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«</w:t>
      </w:r>
      <w:r w:rsidR="005D24BC">
        <w:rPr>
          <w:rFonts w:ascii="Times New Roman" w:hAnsi="Times New Roman" w:cs="Times New Roman"/>
          <w:sz w:val="24"/>
          <w:szCs w:val="24"/>
        </w:rPr>
        <w:t>1</w:t>
      </w:r>
      <w:r w:rsidR="0087598C">
        <w:rPr>
          <w:rFonts w:ascii="Times New Roman" w:hAnsi="Times New Roman" w:cs="Times New Roman"/>
          <w:sz w:val="24"/>
          <w:szCs w:val="24"/>
        </w:rPr>
        <w:t>9</w:t>
      </w:r>
      <w:r w:rsidRPr="00FC6604">
        <w:rPr>
          <w:rFonts w:ascii="Times New Roman" w:hAnsi="Times New Roman" w:cs="Times New Roman"/>
          <w:sz w:val="24"/>
          <w:szCs w:val="24"/>
        </w:rPr>
        <w:t xml:space="preserve">» </w:t>
      </w:r>
      <w:r w:rsidR="005D24BC">
        <w:rPr>
          <w:rFonts w:ascii="Times New Roman" w:hAnsi="Times New Roman" w:cs="Times New Roman"/>
          <w:sz w:val="24"/>
          <w:szCs w:val="24"/>
        </w:rPr>
        <w:t>мая</w:t>
      </w:r>
      <w:r w:rsidRPr="00FC6604">
        <w:rPr>
          <w:rFonts w:ascii="Times New Roman" w:hAnsi="Times New Roman" w:cs="Times New Roman"/>
          <w:sz w:val="24"/>
          <w:szCs w:val="24"/>
        </w:rPr>
        <w:t xml:space="preserve"> 20</w:t>
      </w:r>
      <w:r w:rsidR="00FC6604">
        <w:rPr>
          <w:rFonts w:ascii="Times New Roman" w:hAnsi="Times New Roman" w:cs="Times New Roman"/>
          <w:sz w:val="24"/>
          <w:szCs w:val="24"/>
        </w:rPr>
        <w:t>2</w:t>
      </w:r>
      <w:r w:rsidR="0008234D">
        <w:rPr>
          <w:rFonts w:ascii="Times New Roman" w:hAnsi="Times New Roman" w:cs="Times New Roman"/>
          <w:sz w:val="24"/>
          <w:szCs w:val="24"/>
        </w:rPr>
        <w:t>1</w:t>
      </w:r>
      <w:r w:rsidR="00493594" w:rsidRPr="00FC6604">
        <w:rPr>
          <w:rFonts w:ascii="Times New Roman" w:hAnsi="Times New Roman" w:cs="Times New Roman"/>
          <w:sz w:val="24"/>
          <w:szCs w:val="24"/>
        </w:rPr>
        <w:t xml:space="preserve"> </w:t>
      </w:r>
      <w:r w:rsidR="00FC6604">
        <w:rPr>
          <w:rFonts w:ascii="Times New Roman" w:hAnsi="Times New Roman" w:cs="Times New Roman"/>
          <w:sz w:val="24"/>
          <w:szCs w:val="24"/>
        </w:rPr>
        <w:t>года</w:t>
      </w:r>
    </w:p>
    <w:sectPr w:rsidR="00F95CF6" w:rsidRPr="00FC6604" w:rsidSect="00332374">
      <w:pgSz w:w="11906" w:h="16838" w:code="9"/>
      <w:pgMar w:top="1134" w:right="851" w:bottom="1134" w:left="1701" w:header="284" w:footer="284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89"/>
    <w:multiLevelType w:val="hybridMultilevel"/>
    <w:tmpl w:val="0DA60B94"/>
    <w:lvl w:ilvl="0" w:tplc="C9A0BC22">
      <w:start w:val="1"/>
      <w:numFmt w:val="decimal"/>
      <w:lvlText w:val="%1."/>
      <w:lvlJc w:val="left"/>
      <w:pPr>
        <w:ind w:left="720" w:hanging="360"/>
      </w:pPr>
      <w:rPr>
        <w:rFonts w:eastAsia="SimSu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43F5"/>
    <w:multiLevelType w:val="hybridMultilevel"/>
    <w:tmpl w:val="AFE8E916"/>
    <w:lvl w:ilvl="0" w:tplc="B4C69A58">
      <w:start w:val="1"/>
      <w:numFmt w:val="decimal"/>
      <w:lvlText w:val="%1."/>
      <w:lvlJc w:val="left"/>
      <w:pPr>
        <w:ind w:left="825" w:hanging="4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F38E2"/>
    <w:multiLevelType w:val="hybridMultilevel"/>
    <w:tmpl w:val="0F0245C0"/>
    <w:lvl w:ilvl="0" w:tplc="A1E09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710689"/>
    <w:multiLevelType w:val="hybridMultilevel"/>
    <w:tmpl w:val="C644A906"/>
    <w:lvl w:ilvl="0" w:tplc="EFFC3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4B"/>
    <w:rsid w:val="00013DED"/>
    <w:rsid w:val="0008234D"/>
    <w:rsid w:val="000F05FD"/>
    <w:rsid w:val="001C79C2"/>
    <w:rsid w:val="001E4558"/>
    <w:rsid w:val="00225A9B"/>
    <w:rsid w:val="00304E43"/>
    <w:rsid w:val="00305753"/>
    <w:rsid w:val="00305DE2"/>
    <w:rsid w:val="00330267"/>
    <w:rsid w:val="00332374"/>
    <w:rsid w:val="00346676"/>
    <w:rsid w:val="00376C89"/>
    <w:rsid w:val="0039775C"/>
    <w:rsid w:val="003B1907"/>
    <w:rsid w:val="0040744B"/>
    <w:rsid w:val="00493594"/>
    <w:rsid w:val="004A6082"/>
    <w:rsid w:val="005D24BC"/>
    <w:rsid w:val="006D5FD7"/>
    <w:rsid w:val="00701783"/>
    <w:rsid w:val="00711711"/>
    <w:rsid w:val="00737F72"/>
    <w:rsid w:val="007A6156"/>
    <w:rsid w:val="008253D5"/>
    <w:rsid w:val="00847368"/>
    <w:rsid w:val="0087598C"/>
    <w:rsid w:val="009A4EE9"/>
    <w:rsid w:val="00A80DC6"/>
    <w:rsid w:val="00A95F5E"/>
    <w:rsid w:val="00B40E7B"/>
    <w:rsid w:val="00B9353F"/>
    <w:rsid w:val="00BA07ED"/>
    <w:rsid w:val="00BE32FF"/>
    <w:rsid w:val="00C47CD3"/>
    <w:rsid w:val="00C87E37"/>
    <w:rsid w:val="00D11344"/>
    <w:rsid w:val="00DA5A94"/>
    <w:rsid w:val="00EC4CE7"/>
    <w:rsid w:val="00F95CF6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F6204-F03B-49FD-A41E-21750FC9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D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7C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47CD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A07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2FF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2017-12-28T05:48:00Z</cp:lastPrinted>
  <dcterms:created xsi:type="dcterms:W3CDTF">2017-06-20T10:42:00Z</dcterms:created>
  <dcterms:modified xsi:type="dcterms:W3CDTF">2021-05-11T08:32:00Z</dcterms:modified>
</cp:coreProperties>
</file>